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F47" w:rsidRPr="00B62BB4" w:rsidRDefault="00E03ACB" w:rsidP="00B62BB4">
      <w:pPr>
        <w:pStyle w:val="a8"/>
        <w:rPr>
          <w:lang w:val="en-US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3136676" cy="1152525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 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5112" cy="1159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C1A" w:rsidRDefault="00B75C1A" w:rsidP="00400F47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B75C1A" w:rsidRPr="00772033" w:rsidRDefault="00F67F6B" w:rsidP="008A6F88">
      <w:pPr>
        <w:spacing w:line="360" w:lineRule="auto"/>
        <w:ind w:firstLine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август жители Тульской области зарегистрировали 1 339 </w:t>
      </w:r>
      <w:r w:rsidRPr="00772033">
        <w:rPr>
          <w:rFonts w:ascii="Times New Roman" w:hAnsi="Times New Roman"/>
          <w:b/>
          <w:sz w:val="28"/>
          <w:szCs w:val="28"/>
        </w:rPr>
        <w:t>ипотечных договоров</w:t>
      </w:r>
    </w:p>
    <w:p w:rsidR="006A1555" w:rsidRPr="00772033" w:rsidRDefault="00F67F6B" w:rsidP="00772033">
      <w:pPr>
        <w:pStyle w:val="has-not"/>
        <w:spacing w:before="240" w:beforeAutospacing="0" w:after="240" w:afterAutospacing="0"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772033">
        <w:rPr>
          <w:sz w:val="28"/>
          <w:szCs w:val="28"/>
          <w:shd w:val="clear" w:color="auto" w:fill="FFFFFF"/>
        </w:rPr>
        <w:t xml:space="preserve">Управлением </w:t>
      </w:r>
      <w:proofErr w:type="spellStart"/>
      <w:r w:rsidRPr="00772033">
        <w:rPr>
          <w:sz w:val="28"/>
          <w:szCs w:val="28"/>
          <w:shd w:val="clear" w:color="auto" w:fill="FFFFFF"/>
        </w:rPr>
        <w:t>Росреестра</w:t>
      </w:r>
      <w:proofErr w:type="spellEnd"/>
      <w:r w:rsidRPr="00772033">
        <w:rPr>
          <w:sz w:val="28"/>
          <w:szCs w:val="28"/>
          <w:shd w:val="clear" w:color="auto" w:fill="FFFFFF"/>
        </w:rPr>
        <w:t xml:space="preserve"> по </w:t>
      </w:r>
      <w:r w:rsidR="00044244" w:rsidRPr="00772033">
        <w:rPr>
          <w:sz w:val="28"/>
          <w:szCs w:val="28"/>
          <w:shd w:val="clear" w:color="auto" w:fill="FFFFFF"/>
        </w:rPr>
        <w:t>Тульской области</w:t>
      </w:r>
      <w:r w:rsidRPr="00772033">
        <w:rPr>
          <w:sz w:val="28"/>
          <w:szCs w:val="28"/>
          <w:shd w:val="clear" w:color="auto" w:fill="FFFFFF"/>
        </w:rPr>
        <w:t xml:space="preserve"> </w:t>
      </w:r>
      <w:r w:rsidR="00044244" w:rsidRPr="00772033">
        <w:rPr>
          <w:sz w:val="28"/>
          <w:szCs w:val="28"/>
          <w:shd w:val="clear" w:color="auto" w:fill="FFFFFF"/>
        </w:rPr>
        <w:t>за август 2022 года</w:t>
      </w:r>
      <w:r w:rsidRPr="00772033">
        <w:rPr>
          <w:sz w:val="28"/>
          <w:szCs w:val="28"/>
          <w:shd w:val="clear" w:color="auto" w:fill="FFFFFF"/>
        </w:rPr>
        <w:t xml:space="preserve"> зарегистрировано </w:t>
      </w:r>
      <w:r w:rsidR="00044244" w:rsidRPr="00772033">
        <w:rPr>
          <w:sz w:val="28"/>
          <w:szCs w:val="28"/>
          <w:shd w:val="clear" w:color="auto" w:fill="FFFFFF"/>
        </w:rPr>
        <w:t>1 339</w:t>
      </w:r>
      <w:r w:rsidRPr="00772033">
        <w:rPr>
          <w:sz w:val="28"/>
          <w:szCs w:val="28"/>
          <w:shd w:val="clear" w:color="auto" w:fill="FFFFFF"/>
        </w:rPr>
        <w:t xml:space="preserve"> ипотечных сделок, что на </w:t>
      </w:r>
      <w:r w:rsidR="00044244" w:rsidRPr="00772033">
        <w:rPr>
          <w:sz w:val="28"/>
          <w:szCs w:val="28"/>
          <w:shd w:val="clear" w:color="auto" w:fill="FFFFFF"/>
        </w:rPr>
        <w:t>8%</w:t>
      </w:r>
      <w:r w:rsidRPr="00772033">
        <w:rPr>
          <w:sz w:val="28"/>
          <w:szCs w:val="28"/>
          <w:shd w:val="clear" w:color="auto" w:fill="FFFFFF"/>
        </w:rPr>
        <w:t xml:space="preserve"> больше, чем за </w:t>
      </w:r>
      <w:r w:rsidR="00044244" w:rsidRPr="00772033">
        <w:rPr>
          <w:sz w:val="28"/>
          <w:szCs w:val="28"/>
          <w:shd w:val="clear" w:color="auto" w:fill="FFFFFF"/>
        </w:rPr>
        <w:t>июль этого года</w:t>
      </w:r>
      <w:r w:rsidRPr="00772033">
        <w:rPr>
          <w:sz w:val="28"/>
          <w:szCs w:val="28"/>
          <w:shd w:val="clear" w:color="auto" w:fill="FFFFFF"/>
        </w:rPr>
        <w:t>. От общего числа зарегистрированных</w:t>
      </w:r>
      <w:r w:rsidR="00044244" w:rsidRPr="00772033">
        <w:rPr>
          <w:sz w:val="28"/>
          <w:szCs w:val="28"/>
          <w:shd w:val="clear" w:color="auto" w:fill="FFFFFF"/>
        </w:rPr>
        <w:t xml:space="preserve"> в августе</w:t>
      </w:r>
      <w:r w:rsidRPr="00772033">
        <w:rPr>
          <w:sz w:val="28"/>
          <w:szCs w:val="28"/>
          <w:shd w:val="clear" w:color="auto" w:fill="FFFFFF"/>
        </w:rPr>
        <w:t xml:space="preserve"> ипотек</w:t>
      </w:r>
      <w:r w:rsidR="00C22BAA">
        <w:rPr>
          <w:sz w:val="28"/>
          <w:szCs w:val="28"/>
          <w:shd w:val="clear" w:color="auto" w:fill="FFFFFF"/>
        </w:rPr>
        <w:t>,</w:t>
      </w:r>
      <w:r w:rsidRPr="00772033">
        <w:rPr>
          <w:sz w:val="28"/>
          <w:szCs w:val="28"/>
          <w:shd w:val="clear" w:color="auto" w:fill="FFFFFF"/>
        </w:rPr>
        <w:t xml:space="preserve"> </w:t>
      </w:r>
      <w:r w:rsidR="00044244" w:rsidRPr="00772033">
        <w:rPr>
          <w:sz w:val="28"/>
          <w:szCs w:val="28"/>
          <w:shd w:val="clear" w:color="auto" w:fill="FFFFFF"/>
        </w:rPr>
        <w:t>887</w:t>
      </w:r>
      <w:r w:rsidRPr="00772033">
        <w:rPr>
          <w:sz w:val="28"/>
          <w:szCs w:val="28"/>
          <w:shd w:val="clear" w:color="auto" w:fill="FFFFFF"/>
        </w:rPr>
        <w:t xml:space="preserve"> </w:t>
      </w:r>
      <w:r w:rsidR="00044244" w:rsidRPr="00772033">
        <w:rPr>
          <w:sz w:val="28"/>
          <w:szCs w:val="28"/>
          <w:shd w:val="clear" w:color="auto" w:fill="FFFFFF"/>
        </w:rPr>
        <w:t>заявлений поступило в электронном виде</w:t>
      </w:r>
      <w:r w:rsidRPr="00772033">
        <w:rPr>
          <w:sz w:val="28"/>
          <w:szCs w:val="28"/>
          <w:shd w:val="clear" w:color="auto" w:fill="FFFFFF"/>
        </w:rPr>
        <w:t>.</w:t>
      </w:r>
    </w:p>
    <w:p w:rsidR="00F67F6B" w:rsidRPr="00001B12" w:rsidRDefault="00F67F6B" w:rsidP="006A43EC">
      <w:pPr>
        <w:pStyle w:val="aa"/>
        <w:spacing w:line="360" w:lineRule="auto"/>
        <w:ind w:firstLine="709"/>
        <w:jc w:val="both"/>
        <w:rPr>
          <w:szCs w:val="28"/>
          <w:lang w:val="ru-RU"/>
        </w:rPr>
      </w:pPr>
      <w:r w:rsidRPr="00772033">
        <w:rPr>
          <w:szCs w:val="28"/>
        </w:rPr>
        <w:t xml:space="preserve">«Управление уделяет особое внимание </w:t>
      </w:r>
      <w:r w:rsidR="00C22BAA">
        <w:rPr>
          <w:szCs w:val="28"/>
          <w:lang w:val="ru-RU"/>
        </w:rPr>
        <w:t>увеличению числа</w:t>
      </w:r>
      <w:r w:rsidRPr="00772033">
        <w:rPr>
          <w:szCs w:val="28"/>
        </w:rPr>
        <w:t xml:space="preserve"> </w:t>
      </w:r>
      <w:r w:rsidR="0051521B" w:rsidRPr="00772033">
        <w:rPr>
          <w:szCs w:val="28"/>
        </w:rPr>
        <w:t xml:space="preserve">оказания услуг именно </w:t>
      </w:r>
      <w:r w:rsidRPr="00772033">
        <w:rPr>
          <w:szCs w:val="28"/>
        </w:rPr>
        <w:t>в электронн</w:t>
      </w:r>
      <w:r w:rsidR="0051521B" w:rsidRPr="00772033">
        <w:rPr>
          <w:szCs w:val="28"/>
        </w:rPr>
        <w:t>ом</w:t>
      </w:r>
      <w:r w:rsidRPr="00772033">
        <w:rPr>
          <w:szCs w:val="28"/>
        </w:rPr>
        <w:t xml:space="preserve"> формат</w:t>
      </w:r>
      <w:r w:rsidR="0051521B" w:rsidRPr="00772033">
        <w:rPr>
          <w:szCs w:val="28"/>
        </w:rPr>
        <w:t>е. За август</w:t>
      </w:r>
      <w:r w:rsidR="006A43EC">
        <w:rPr>
          <w:szCs w:val="28"/>
        </w:rPr>
        <w:t xml:space="preserve"> в электронном виде подано </w:t>
      </w:r>
      <w:r w:rsidR="006A43EC" w:rsidRPr="00772033">
        <w:rPr>
          <w:szCs w:val="28"/>
        </w:rPr>
        <w:t>66,2%</w:t>
      </w:r>
      <w:r w:rsidR="006A43EC">
        <w:rPr>
          <w:szCs w:val="28"/>
        </w:rPr>
        <w:t xml:space="preserve"> от общего числа</w:t>
      </w:r>
      <w:r w:rsidRPr="00772033">
        <w:rPr>
          <w:szCs w:val="28"/>
        </w:rPr>
        <w:t xml:space="preserve"> заявлений о госу</w:t>
      </w:r>
      <w:r w:rsidR="00772033">
        <w:rPr>
          <w:szCs w:val="28"/>
        </w:rPr>
        <w:t>дарственной регистрации ипотеки</w:t>
      </w:r>
      <w:r w:rsidR="006A43EC">
        <w:rPr>
          <w:szCs w:val="28"/>
        </w:rPr>
        <w:t xml:space="preserve">. </w:t>
      </w:r>
      <w:r w:rsidR="006A43EC">
        <w:rPr>
          <w:szCs w:val="28"/>
          <w:lang w:val="ru-RU"/>
        </w:rPr>
        <w:t>А доля</w:t>
      </w:r>
      <w:r w:rsidR="006A43EC" w:rsidRPr="008B67D5">
        <w:rPr>
          <w:szCs w:val="28"/>
        </w:rPr>
        <w:t xml:space="preserve"> поступивших заявлений на государственную регистрацию ипотеки в электронном виде </w:t>
      </w:r>
      <w:r w:rsidR="00001B12">
        <w:rPr>
          <w:szCs w:val="28"/>
          <w:lang w:val="ru-RU"/>
        </w:rPr>
        <w:t>за</w:t>
      </w:r>
      <w:r w:rsidR="006A43EC" w:rsidRPr="008B67D5">
        <w:rPr>
          <w:szCs w:val="28"/>
        </w:rPr>
        <w:t xml:space="preserve"> </w:t>
      </w:r>
      <w:r w:rsidR="006A43EC">
        <w:rPr>
          <w:szCs w:val="28"/>
          <w:lang w:val="ru-RU"/>
        </w:rPr>
        <w:t>первое</w:t>
      </w:r>
      <w:r w:rsidR="006A43EC" w:rsidRPr="008B67D5">
        <w:rPr>
          <w:szCs w:val="28"/>
        </w:rPr>
        <w:t xml:space="preserve"> </w:t>
      </w:r>
      <w:r w:rsidR="00001B12">
        <w:rPr>
          <w:szCs w:val="28"/>
          <w:lang w:val="ru-RU"/>
        </w:rPr>
        <w:t>6 месяцев</w:t>
      </w:r>
      <w:r w:rsidR="006A43EC" w:rsidRPr="008B67D5">
        <w:rPr>
          <w:szCs w:val="28"/>
        </w:rPr>
        <w:t xml:space="preserve"> 2022 года составил</w:t>
      </w:r>
      <w:r w:rsidR="006A43EC">
        <w:rPr>
          <w:szCs w:val="28"/>
          <w:lang w:val="ru-RU"/>
        </w:rPr>
        <w:t>а</w:t>
      </w:r>
      <w:r w:rsidR="006A43EC">
        <w:rPr>
          <w:szCs w:val="28"/>
        </w:rPr>
        <w:t xml:space="preserve"> 59,04%.</w:t>
      </w:r>
      <w:r w:rsidR="006A43EC">
        <w:rPr>
          <w:szCs w:val="28"/>
          <w:lang w:val="ru-RU"/>
        </w:rPr>
        <w:t xml:space="preserve"> Для сравнения,</w:t>
      </w:r>
      <w:r w:rsidR="006A43EC" w:rsidRPr="008B67D5">
        <w:rPr>
          <w:szCs w:val="28"/>
        </w:rPr>
        <w:t xml:space="preserve"> в </w:t>
      </w:r>
      <w:r w:rsidR="006A43EC">
        <w:rPr>
          <w:szCs w:val="28"/>
          <w:lang w:val="ru-RU"/>
        </w:rPr>
        <w:t>первом полугодии</w:t>
      </w:r>
      <w:r w:rsidR="006A43EC">
        <w:rPr>
          <w:szCs w:val="28"/>
        </w:rPr>
        <w:t xml:space="preserve"> 2021 года </w:t>
      </w:r>
      <w:r w:rsidR="006A43EC">
        <w:rPr>
          <w:szCs w:val="28"/>
          <w:lang w:val="ru-RU"/>
        </w:rPr>
        <w:t>в электронном виде поступило всего</w:t>
      </w:r>
      <w:r w:rsidR="006A43EC">
        <w:rPr>
          <w:szCs w:val="28"/>
        </w:rPr>
        <w:t xml:space="preserve"> 33%</w:t>
      </w:r>
      <w:r w:rsidR="006A43EC">
        <w:rPr>
          <w:szCs w:val="28"/>
          <w:lang w:val="ru-RU"/>
        </w:rPr>
        <w:t xml:space="preserve"> таких заявлений</w:t>
      </w:r>
      <w:r w:rsidRPr="00772033">
        <w:rPr>
          <w:szCs w:val="28"/>
        </w:rPr>
        <w:t>»</w:t>
      </w:r>
      <w:r w:rsidR="0051521B" w:rsidRPr="00772033">
        <w:rPr>
          <w:szCs w:val="28"/>
        </w:rPr>
        <w:t xml:space="preserve">, - отметила исполняющая обязанности руководителя Управления </w:t>
      </w:r>
      <w:proofErr w:type="spellStart"/>
      <w:r w:rsidR="0051521B" w:rsidRPr="00772033">
        <w:rPr>
          <w:szCs w:val="28"/>
        </w:rPr>
        <w:t>Росреестра</w:t>
      </w:r>
      <w:proofErr w:type="spellEnd"/>
      <w:r w:rsidR="0051521B" w:rsidRPr="00772033">
        <w:rPr>
          <w:szCs w:val="28"/>
        </w:rPr>
        <w:t xml:space="preserve"> по Тульской области Ольга Морозова</w:t>
      </w:r>
      <w:r w:rsidR="00001B12">
        <w:rPr>
          <w:szCs w:val="28"/>
          <w:lang w:val="ru-RU"/>
        </w:rPr>
        <w:t>.</w:t>
      </w:r>
    </w:p>
    <w:p w:rsidR="00F67F6B" w:rsidRPr="00772033" w:rsidRDefault="00772033" w:rsidP="00772033">
      <w:pPr>
        <w:pStyle w:val="a5"/>
        <w:spacing w:before="360" w:beforeAutospacing="0" w:after="36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Напомним, что</w:t>
      </w:r>
      <w:r w:rsidR="00F67F6B" w:rsidRPr="00772033">
        <w:rPr>
          <w:sz w:val="28"/>
          <w:szCs w:val="28"/>
        </w:rPr>
        <w:t> </w:t>
      </w:r>
      <w:r>
        <w:rPr>
          <w:sz w:val="28"/>
          <w:szCs w:val="28"/>
        </w:rPr>
        <w:t>Тульская область</w:t>
      </w:r>
      <w:r w:rsidR="00F67F6B" w:rsidRPr="00772033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участвует в</w:t>
      </w:r>
      <w:r w:rsidR="00F67F6B" w:rsidRPr="00772033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проекте</w:t>
      </w:r>
      <w:r w:rsidR="00F67F6B" w:rsidRPr="0077203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Росреестра</w:t>
      </w:r>
      <w:proofErr w:type="spellEnd"/>
      <w:r w:rsidR="00F67F6B" w:rsidRPr="00772033">
        <w:rPr>
          <w:sz w:val="28"/>
          <w:szCs w:val="28"/>
        </w:rPr>
        <w:t xml:space="preserve"> «Ипотека за </w:t>
      </w:r>
      <w:r>
        <w:rPr>
          <w:sz w:val="28"/>
          <w:szCs w:val="28"/>
        </w:rPr>
        <w:t>один день</w:t>
      </w:r>
      <w:r w:rsidR="00F67F6B" w:rsidRPr="00772033">
        <w:rPr>
          <w:sz w:val="28"/>
          <w:szCs w:val="28"/>
        </w:rPr>
        <w:t>», котор</w:t>
      </w:r>
      <w:r>
        <w:rPr>
          <w:sz w:val="28"/>
          <w:szCs w:val="28"/>
        </w:rPr>
        <w:t>ый</w:t>
      </w:r>
      <w:r w:rsidR="00F67F6B" w:rsidRPr="00772033">
        <w:rPr>
          <w:sz w:val="28"/>
          <w:szCs w:val="28"/>
        </w:rPr>
        <w:t xml:space="preserve"> </w:t>
      </w:r>
      <w:r>
        <w:rPr>
          <w:sz w:val="28"/>
          <w:szCs w:val="28"/>
        </w:rPr>
        <w:t>сокращает</w:t>
      </w:r>
      <w:r w:rsidR="00F67F6B" w:rsidRPr="00772033">
        <w:rPr>
          <w:sz w:val="28"/>
          <w:szCs w:val="28"/>
        </w:rPr>
        <w:t xml:space="preserve"> сроки регистрации</w:t>
      </w:r>
      <w:r>
        <w:rPr>
          <w:sz w:val="28"/>
          <w:szCs w:val="28"/>
        </w:rPr>
        <w:t xml:space="preserve"> ипотеки</w:t>
      </w:r>
      <w:r w:rsidR="00001B12">
        <w:rPr>
          <w:sz w:val="28"/>
          <w:szCs w:val="28"/>
        </w:rPr>
        <w:t xml:space="preserve"> до 24 часов </w:t>
      </w:r>
      <w:r>
        <w:rPr>
          <w:sz w:val="28"/>
          <w:szCs w:val="28"/>
        </w:rPr>
        <w:t>при</w:t>
      </w:r>
      <w:r w:rsidR="00F67F6B" w:rsidRPr="00772033">
        <w:rPr>
          <w:sz w:val="28"/>
          <w:szCs w:val="28"/>
        </w:rPr>
        <w:t xml:space="preserve"> отсутстви</w:t>
      </w:r>
      <w:r>
        <w:rPr>
          <w:sz w:val="28"/>
          <w:szCs w:val="28"/>
        </w:rPr>
        <w:t>и</w:t>
      </w:r>
      <w:r w:rsidR="00F67F6B" w:rsidRPr="00772033">
        <w:rPr>
          <w:sz w:val="28"/>
          <w:szCs w:val="28"/>
        </w:rPr>
        <w:t xml:space="preserve"> причин, препятствующих регистрации.</w:t>
      </w:r>
    </w:p>
    <w:p w:rsidR="00F67F6B" w:rsidRPr="00772033" w:rsidRDefault="00772033" w:rsidP="00772033">
      <w:pPr>
        <w:pStyle w:val="a5"/>
        <w:spacing w:before="360" w:beforeAutospacing="0" w:after="36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 жители Тульской области могут п</w:t>
      </w:r>
      <w:r w:rsidR="00F67F6B" w:rsidRPr="00772033">
        <w:rPr>
          <w:sz w:val="28"/>
          <w:szCs w:val="28"/>
        </w:rPr>
        <w:t>одать заявлени</w:t>
      </w:r>
      <w:r>
        <w:rPr>
          <w:sz w:val="28"/>
          <w:szCs w:val="28"/>
        </w:rPr>
        <w:t xml:space="preserve">е о государственном кадастровом </w:t>
      </w:r>
      <w:r w:rsidRPr="00772033">
        <w:rPr>
          <w:sz w:val="28"/>
          <w:szCs w:val="28"/>
        </w:rPr>
        <w:t>учете</w:t>
      </w:r>
      <w:r w:rsidR="00F67F6B" w:rsidRPr="00772033">
        <w:rPr>
          <w:sz w:val="28"/>
          <w:szCs w:val="28"/>
        </w:rPr>
        <w:t xml:space="preserve"> и регистрации прав, </w:t>
      </w:r>
      <w:r w:rsidR="00001B12">
        <w:rPr>
          <w:sz w:val="28"/>
          <w:szCs w:val="28"/>
        </w:rPr>
        <w:t xml:space="preserve">регистрации ипотеки, </w:t>
      </w:r>
      <w:r>
        <w:rPr>
          <w:sz w:val="28"/>
          <w:szCs w:val="28"/>
        </w:rPr>
        <w:t xml:space="preserve">а также </w:t>
      </w:r>
      <w:r w:rsidR="00F67F6B" w:rsidRPr="00772033">
        <w:rPr>
          <w:sz w:val="28"/>
          <w:szCs w:val="28"/>
        </w:rPr>
        <w:t>получить сведения из Единого государственного реестра недвижимости</w:t>
      </w:r>
      <w:r>
        <w:rPr>
          <w:sz w:val="28"/>
          <w:szCs w:val="28"/>
        </w:rPr>
        <w:t xml:space="preserve"> (ЕГРН) и</w:t>
      </w:r>
      <w:r w:rsidR="00F67F6B" w:rsidRPr="00772033">
        <w:rPr>
          <w:sz w:val="28"/>
          <w:szCs w:val="28"/>
        </w:rPr>
        <w:t xml:space="preserve"> иные </w:t>
      </w:r>
      <w:r>
        <w:rPr>
          <w:sz w:val="28"/>
          <w:szCs w:val="28"/>
        </w:rPr>
        <w:t>заявления,</w:t>
      </w:r>
      <w:r w:rsidR="00F67F6B" w:rsidRPr="00772033">
        <w:rPr>
          <w:sz w:val="28"/>
          <w:szCs w:val="28"/>
        </w:rPr>
        <w:t xml:space="preserve"> </w:t>
      </w:r>
      <w:r>
        <w:rPr>
          <w:sz w:val="28"/>
          <w:szCs w:val="28"/>
        </w:rPr>
        <w:t>через личный кабинет официального сайта</w:t>
      </w:r>
      <w:r w:rsidR="00F67F6B" w:rsidRPr="00772033">
        <w:rPr>
          <w:sz w:val="28"/>
          <w:szCs w:val="28"/>
        </w:rPr>
        <w:t> </w:t>
      </w:r>
      <w:proofErr w:type="spellStart"/>
      <w:r w:rsidR="00F67F6B" w:rsidRPr="00772033">
        <w:rPr>
          <w:sz w:val="28"/>
          <w:szCs w:val="28"/>
        </w:rPr>
        <w:t>Росреестра</w:t>
      </w:r>
      <w:proofErr w:type="spellEnd"/>
      <w:r w:rsidR="00001B12">
        <w:rPr>
          <w:sz w:val="28"/>
          <w:szCs w:val="28"/>
        </w:rPr>
        <w:t xml:space="preserve"> - </w:t>
      </w:r>
      <w:hyperlink r:id="rId6" w:history="1">
        <w:r w:rsidR="00001B12" w:rsidRPr="00336B42">
          <w:rPr>
            <w:rStyle w:val="a6"/>
            <w:sz w:val="28"/>
            <w:szCs w:val="28"/>
          </w:rPr>
          <w:t>https://rosreestr.gov.ru/</w:t>
        </w:r>
      </w:hyperlink>
      <w:r w:rsidR="00001B12">
        <w:rPr>
          <w:sz w:val="28"/>
          <w:szCs w:val="28"/>
        </w:rPr>
        <w:t xml:space="preserve">. </w:t>
      </w:r>
    </w:p>
    <w:sectPr w:rsidR="00F67F6B" w:rsidRPr="00772033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5"/>
  </w:num>
  <w:num w:numId="13">
    <w:abstractNumId w:val="20"/>
  </w:num>
  <w:num w:numId="14">
    <w:abstractNumId w:val="12"/>
  </w:num>
  <w:num w:numId="15">
    <w:abstractNumId w:val="13"/>
  </w:num>
  <w:num w:numId="16">
    <w:abstractNumId w:val="19"/>
  </w:num>
  <w:num w:numId="17">
    <w:abstractNumId w:val="21"/>
  </w:num>
  <w:num w:numId="18">
    <w:abstractNumId w:val="14"/>
  </w:num>
  <w:num w:numId="19">
    <w:abstractNumId w:val="11"/>
  </w:num>
  <w:num w:numId="20">
    <w:abstractNumId w:val="16"/>
  </w:num>
  <w:num w:numId="21">
    <w:abstractNumId w:val="18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B12"/>
    <w:rsid w:val="00001EB2"/>
    <w:rsid w:val="00002FC7"/>
    <w:rsid w:val="0000444E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4244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2D4D"/>
    <w:rsid w:val="000E5DE9"/>
    <w:rsid w:val="000E651B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5A9E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1991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C2A9B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4591"/>
    <w:rsid w:val="00244FE5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A0A13"/>
    <w:rsid w:val="002A2CE5"/>
    <w:rsid w:val="002A5807"/>
    <w:rsid w:val="002A5930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4E9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926"/>
    <w:rsid w:val="00510B63"/>
    <w:rsid w:val="0051190E"/>
    <w:rsid w:val="00511F6B"/>
    <w:rsid w:val="00513C54"/>
    <w:rsid w:val="0051521B"/>
    <w:rsid w:val="005225DA"/>
    <w:rsid w:val="00526612"/>
    <w:rsid w:val="00527A31"/>
    <w:rsid w:val="00531802"/>
    <w:rsid w:val="00532D36"/>
    <w:rsid w:val="005352DD"/>
    <w:rsid w:val="00535B75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22D0"/>
    <w:rsid w:val="005A2C5C"/>
    <w:rsid w:val="005A4D79"/>
    <w:rsid w:val="005A7EDC"/>
    <w:rsid w:val="005B00EE"/>
    <w:rsid w:val="005B314D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3E53"/>
    <w:rsid w:val="006078AF"/>
    <w:rsid w:val="006130B4"/>
    <w:rsid w:val="0061483C"/>
    <w:rsid w:val="0061711E"/>
    <w:rsid w:val="006175A8"/>
    <w:rsid w:val="006209BD"/>
    <w:rsid w:val="00621F00"/>
    <w:rsid w:val="0062493A"/>
    <w:rsid w:val="00624C6B"/>
    <w:rsid w:val="00624EF2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6E1B"/>
    <w:rsid w:val="00687C40"/>
    <w:rsid w:val="00695422"/>
    <w:rsid w:val="00695FD7"/>
    <w:rsid w:val="006966D2"/>
    <w:rsid w:val="006A1555"/>
    <w:rsid w:val="006A43EC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033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42CB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435E"/>
    <w:rsid w:val="00854D60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A6F88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7CC2"/>
    <w:rsid w:val="008E062C"/>
    <w:rsid w:val="008E3D44"/>
    <w:rsid w:val="008E3FF8"/>
    <w:rsid w:val="008E4D36"/>
    <w:rsid w:val="008F35ED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2B74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22545"/>
    <w:rsid w:val="00A23D59"/>
    <w:rsid w:val="00A2422F"/>
    <w:rsid w:val="00A2546D"/>
    <w:rsid w:val="00A25601"/>
    <w:rsid w:val="00A2688E"/>
    <w:rsid w:val="00A2733F"/>
    <w:rsid w:val="00A3010F"/>
    <w:rsid w:val="00A30F1B"/>
    <w:rsid w:val="00A31A6C"/>
    <w:rsid w:val="00A322B3"/>
    <w:rsid w:val="00A332F9"/>
    <w:rsid w:val="00A33A18"/>
    <w:rsid w:val="00A33E45"/>
    <w:rsid w:val="00A33F40"/>
    <w:rsid w:val="00A35DDC"/>
    <w:rsid w:val="00A37E50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A7495"/>
    <w:rsid w:val="00BB2594"/>
    <w:rsid w:val="00BB2FF0"/>
    <w:rsid w:val="00BB4B9F"/>
    <w:rsid w:val="00BB5C15"/>
    <w:rsid w:val="00BB700E"/>
    <w:rsid w:val="00BC30F0"/>
    <w:rsid w:val="00BC36BD"/>
    <w:rsid w:val="00BC3DE9"/>
    <w:rsid w:val="00BC5992"/>
    <w:rsid w:val="00BD14EF"/>
    <w:rsid w:val="00BD3F3E"/>
    <w:rsid w:val="00BE31A1"/>
    <w:rsid w:val="00BE45D3"/>
    <w:rsid w:val="00BE5664"/>
    <w:rsid w:val="00BF0EAD"/>
    <w:rsid w:val="00BF3CA7"/>
    <w:rsid w:val="00BF4827"/>
    <w:rsid w:val="00BF4EED"/>
    <w:rsid w:val="00BF7E41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2BAA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2579"/>
    <w:rsid w:val="00C44BAC"/>
    <w:rsid w:val="00C45642"/>
    <w:rsid w:val="00C47E74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B0F"/>
    <w:rsid w:val="00D612AC"/>
    <w:rsid w:val="00D61484"/>
    <w:rsid w:val="00D6669B"/>
    <w:rsid w:val="00D66A3E"/>
    <w:rsid w:val="00D704D1"/>
    <w:rsid w:val="00D70896"/>
    <w:rsid w:val="00D725A3"/>
    <w:rsid w:val="00D7355D"/>
    <w:rsid w:val="00D740DF"/>
    <w:rsid w:val="00D8101A"/>
    <w:rsid w:val="00D81A66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23B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516B8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2570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6ECB"/>
    <w:rsid w:val="00F17BBC"/>
    <w:rsid w:val="00F211FA"/>
    <w:rsid w:val="00F21895"/>
    <w:rsid w:val="00F24C7D"/>
    <w:rsid w:val="00F26624"/>
    <w:rsid w:val="00F32881"/>
    <w:rsid w:val="00F329B5"/>
    <w:rsid w:val="00F341E4"/>
    <w:rsid w:val="00F47297"/>
    <w:rsid w:val="00F5046B"/>
    <w:rsid w:val="00F5080D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67F6B"/>
    <w:rsid w:val="00F7285C"/>
    <w:rsid w:val="00F75475"/>
    <w:rsid w:val="00F75A5A"/>
    <w:rsid w:val="00F768C5"/>
    <w:rsid w:val="00F817D8"/>
    <w:rsid w:val="00F81CB5"/>
    <w:rsid w:val="00F84CF1"/>
    <w:rsid w:val="00F93A95"/>
    <w:rsid w:val="00F95B65"/>
    <w:rsid w:val="00F961BA"/>
    <w:rsid w:val="00F964C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804BAD-F4D7-4EF2-B925-EAC9AD3A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paragraph" w:customStyle="1" w:styleId="has-not">
    <w:name w:val="has-not"/>
    <w:basedOn w:val="a"/>
    <w:rsid w:val="00F16E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Body Text"/>
    <w:basedOn w:val="a"/>
    <w:link w:val="11"/>
    <w:uiPriority w:val="99"/>
    <w:locked/>
    <w:rsid w:val="006A43EC"/>
    <w:pPr>
      <w:spacing w:after="0" w:line="240" w:lineRule="auto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b">
    <w:name w:val="Основной текст Знак"/>
    <w:basedOn w:val="a0"/>
    <w:uiPriority w:val="99"/>
    <w:semiHidden/>
    <w:rsid w:val="006A43EC"/>
    <w:rPr>
      <w:rFonts w:cs="Times New Roman"/>
    </w:rPr>
  </w:style>
  <w:style w:type="character" w:customStyle="1" w:styleId="11">
    <w:name w:val="Основной текст Знак1"/>
    <w:link w:val="aa"/>
    <w:uiPriority w:val="99"/>
    <w:rsid w:val="006A43EC"/>
    <w:rPr>
      <w:rFonts w:ascii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gov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1</cp:lastModifiedBy>
  <cp:revision>2</cp:revision>
  <cp:lastPrinted>2022-07-13T12:17:00Z</cp:lastPrinted>
  <dcterms:created xsi:type="dcterms:W3CDTF">2022-09-05T06:37:00Z</dcterms:created>
  <dcterms:modified xsi:type="dcterms:W3CDTF">2022-09-05T06:37:00Z</dcterms:modified>
</cp:coreProperties>
</file>